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1D" w:rsidRDefault="001D2438" w:rsidP="001D2438">
      <w:pPr>
        <w:spacing w:after="0"/>
        <w:ind w:hanging="993"/>
        <w:jc w:val="right"/>
        <w:rPr>
          <w:rFonts w:cs="Times New Roman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6480175" cy="916108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1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1D" w:rsidRDefault="008B3F1D" w:rsidP="008B3F1D">
      <w:pPr>
        <w:spacing w:after="0"/>
        <w:jc w:val="right"/>
        <w:rPr>
          <w:rFonts w:cs="Times New Roman"/>
          <w:sz w:val="24"/>
          <w:szCs w:val="24"/>
        </w:rPr>
      </w:pPr>
    </w:p>
    <w:p w:rsidR="008B3F1D" w:rsidRPr="005C2C30" w:rsidRDefault="008B3F1D" w:rsidP="001D243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Общие положения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1.1. Положение о Совете профилакти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ки (далее — Положение) является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локальным нормативным актом муниципального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бюджетного общеобразовательного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hAnsi="Times New Roman" w:cs="Times New Roman"/>
          <w:color w:val="000000"/>
          <w:sz w:val="24"/>
          <w:szCs w:val="24"/>
        </w:rPr>
        <w:t>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ООШ» (далее —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Школа).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1.2. Совет профилактики (далее — Совет) является коллегиаль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ным органом,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который создается для организации работы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предупреждению безнадзорности 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правонарушений обучающихся.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1.3. Совет действует на основе принципо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гуманности, демократичности 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конфиденциальности полученной информации, разглашение которой могло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бы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причинить моральный, психологический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или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физический вред обучающимся.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1.4. Совет в своей деятельности руководс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твуется Конвенцией ООН о правах ребенка,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Конституцией РФ, Федеральными зако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нами от 24.06.1999 № 120-ФЗ «Об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основах системы профилактики безнадз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орности и правонарушений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несовершеннолетних», от 29.12.2012 г. № 273-ФЗ «Об образовании </w:t>
      </w:r>
      <w:r w:rsidRPr="005C2C30">
        <w:rPr>
          <w:rFonts w:ascii="Times New Roman" w:hAnsi="Times New Roman" w:cs="Times New Roman"/>
          <w:color w:val="131313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Федерации», другими законодательными и иными нормативными правовыми актами Российской Федерации,  настоящим Положением.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1.5. В настоящем Положении применяются следующие понятия: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2E4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профилактика безнадзорности и правонарушений, обучающихся</w:t>
      </w:r>
      <w:r w:rsidRPr="005C2C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система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социальных, правовых и педагогических мер, направленных на выявление</w:t>
      </w:r>
      <w:r w:rsidRPr="005C2C30">
        <w:rPr>
          <w:rFonts w:ascii="Times New Roman" w:hAnsi="Times New Roman" w:cs="Times New Roman"/>
          <w:color w:val="131313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устранение причин и условий,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способствующих 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езнадзорности, правонарушениям,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антиобщественным действиям обучающихся, осуществляемых </w:t>
      </w:r>
      <w:r w:rsidRPr="005C2C30">
        <w:rPr>
          <w:rFonts w:ascii="Times New Roman" w:hAnsi="Times New Roman" w:cs="Times New Roman"/>
          <w:color w:val="111111"/>
          <w:sz w:val="24"/>
          <w:szCs w:val="24"/>
        </w:rPr>
        <w:t xml:space="preserve">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совокупности</w:t>
      </w:r>
      <w:r w:rsidRPr="005C2C30">
        <w:rPr>
          <w:rFonts w:ascii="Times New Roman" w:hAnsi="Times New Roman" w:cs="Times New Roman"/>
          <w:color w:val="131313"/>
          <w:sz w:val="24"/>
          <w:szCs w:val="24"/>
        </w:rPr>
        <w:t xml:space="preserve">с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индивидуальной профилактической работой с обучающимися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семьями,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находящимися в социально—опасном положении и (или) трудной жизненной</w:t>
      </w:r>
      <w:r w:rsidRPr="005C2C30">
        <w:rPr>
          <w:rFonts w:ascii="Times New Roman" w:hAnsi="Times New Roman" w:cs="Times New Roman"/>
          <w:sz w:val="24"/>
          <w:szCs w:val="24"/>
        </w:rPr>
        <w:t>ситуации;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E4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профилактическая работа</w:t>
      </w:r>
      <w:r w:rsidRPr="005C2C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деятельность, направленная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защиту прав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несовершеннолетних, выявление и устранение причин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условий, порождающих или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способствующих их безнадзорности, анти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общественному и противоправному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поведению, на организацию досуговой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еятельности несовершеннолетних,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воспитание, личностное развитие, вовлечение в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оциально—полезную деятельность,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формирование культуры здорового образа жизни, на повышение уровня правовойграмотности и развитие правосознания несовершеннолетних;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E4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индивидуальная профилактическая работа с обучающимся</w:t>
      </w:r>
      <w:r w:rsidRPr="005C2C30">
        <w:rPr>
          <w:rFonts w:ascii="Times New Roman" w:hAnsi="Times New Roman" w:cs="Times New Roman"/>
          <w:i/>
          <w:iCs/>
          <w:color w:val="0F0F0F"/>
          <w:sz w:val="24"/>
          <w:szCs w:val="24"/>
        </w:rPr>
        <w:t xml:space="preserve">—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по своевременному выявлению обучающихся и семей, находящихся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опасном положении и (или) трудной жизненной ситуации, а также по их социально—педа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гогической реабилитации и (или)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предупреждению совершения ими правонарушений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антиобщественных действий;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E4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социальное неблагополучие детей, риск социального неблагополучия детей -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комплекс обстоятельств, сложившихся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семье, 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еющей детей, следствием которых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является создание или возможность созда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 действиями или бездействием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родителей (иных законных представителей)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становки, представляющей угрозу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жизни или здоровью детей либо препятствующей их нормальному воспитанию </w:t>
      </w:r>
      <w:r w:rsidRPr="005C2C30">
        <w:rPr>
          <w:rFonts w:ascii="Times New Roman" w:hAnsi="Times New Roman" w:cs="Times New Roman"/>
          <w:color w:val="0E0E0E"/>
          <w:sz w:val="24"/>
          <w:szCs w:val="24"/>
        </w:rPr>
        <w:t>и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развитию,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(или) утраты детьми родительского попечения.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E4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несовершеннолетней, находящийся </w:t>
      </w:r>
      <w:r w:rsidRPr="00AC2E4F">
        <w:rPr>
          <w:rFonts w:ascii="Times New Roman" w:hAnsi="Times New Roman" w:cs="Times New Roman"/>
          <w:b/>
          <w:i/>
          <w:iCs/>
          <w:color w:val="0E0E0E"/>
          <w:sz w:val="24"/>
          <w:szCs w:val="24"/>
        </w:rPr>
        <w:t xml:space="preserve">в </w:t>
      </w:r>
      <w:r w:rsidRPr="00AC2E4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социально-опасном положении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лицо в возрасте до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восемнадцати лет, 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торое вследствие безнадзорности или беспризорности находится 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обста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новке, представляющей опасность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для его жизни или здоровья либо не отвечающей 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ребованиям к его воспитанию или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содержанию, 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бо совершает правонарушение или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антиобщественные действия.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E4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дети, находящиеся в трудной жизненной ситуации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дети, оставшиеся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без попечения родителей или иных законных представителей; дети-инвалиды; дети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>с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ограниченными возможностями здоро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вья, то есть имеющие недостатки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в физическом </w:t>
      </w:r>
      <w:r w:rsidRPr="005C2C30">
        <w:rPr>
          <w:rFonts w:ascii="Times New Roman" w:hAnsi="Times New Roman" w:cs="Times New Roman"/>
          <w:color w:val="0E0E0E"/>
          <w:sz w:val="24"/>
          <w:szCs w:val="24"/>
        </w:rPr>
        <w:t xml:space="preserve">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(или) психическом разв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итии; дети – жертвы вооруженных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и межнациональных конфликтов, экологических и техногенных катастроф,стихийных бедствий; дети из семей беженцев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вынужденных переселенцев; дети,оказавшиеся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экстремальных условиях; дети – жертвы насилия; дети, проживающие в малоимущих семьях; дети с отклонениями </w:t>
      </w:r>
      <w:r w:rsidRPr="005C2C30">
        <w:rPr>
          <w:rFonts w:ascii="Times New Roman" w:hAnsi="Times New Roman" w:cs="Times New Roman"/>
          <w:color w:val="0E0E0E"/>
          <w:sz w:val="24"/>
          <w:szCs w:val="24"/>
        </w:rPr>
        <w:t xml:space="preserve">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поведении; дети, жизнедеятельность которых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объективно нарушена в результате сложившихся обстоятельств и которые не могут преодолеть данные обстоятельства самостоятельно или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с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помощью семьи.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2E4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внутришкольный</w:t>
      </w:r>
      <w:proofErr w:type="spellEnd"/>
      <w:r w:rsidRPr="00AC2E4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учет</w:t>
      </w:r>
      <w:r w:rsidRPr="005C2C30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–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форма персони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фицированного учета обучающихся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организации, с котор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ыми организована индивидуальная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профилактическая работа;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E4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план индивидуальной профилактической работы (план ИПР) –</w:t>
      </w:r>
      <w:r w:rsidRPr="00AC2E4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организационный документ, сод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ержащий комплекс индивидуально-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ориентированных профилактических мероприятий, предусматривающий порядок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последовательность, сроки их реализации и результаты.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1.6. Совет организует проведение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индивидуальных профилактических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мероприятий в отношении следующих категорий несовершеннолетних: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1.6.1. Отнесенные к категориям лиц, предусмотренным пунктом 1 статьей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№120 -ФЗ;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1.6.2. Нуждающиеся в социально-педаго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гической реабилитации, оказании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иных видов помощи, организации с ними работы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предупреждению совершения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ими правонарушений и(или) антиобществ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енных действий, предусмотренных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пунктом 2 статьи 5 Федерального закона № 120-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ФЗ, в том числе соответствующие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решения могут применять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отношении следующих категорий: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а) вовлеченные в кримин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альные субкультуры, объединения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антиобщественной направленности;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б) проявляющие признаки </w:t>
      </w:r>
      <w:proofErr w:type="spellStart"/>
      <w:r w:rsidRPr="005C2C30">
        <w:rPr>
          <w:rFonts w:ascii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5C2C30">
        <w:rPr>
          <w:rFonts w:ascii="Times New Roman" w:hAnsi="Times New Roman" w:cs="Times New Roman"/>
          <w:color w:val="000000"/>
          <w:sz w:val="24"/>
          <w:szCs w:val="24"/>
        </w:rPr>
        <w:t>, деструк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тивного поведения;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 признаками суицидального поведения;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в) систематически пропускающие по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уважительным причинам занятия 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г) систематически (неоднократно в теч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ение шести месяцев) допускающие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неисполнение или нарушение Устава обра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зовательной организации, правил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внутреннего распорядка, правил проживания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общежитиях и интернатах и иных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локальных нормативных актов образоват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ельной организации: совершившие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самовольные уходы из семей, образовательн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организаций с круглосуточным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пребыванием несовершеннолетних;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д) с академической задолженностью по двум и более предметам;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е) демонстрирующие рискованное поведение (</w:t>
      </w:r>
      <w:proofErr w:type="spellStart"/>
      <w:r w:rsidRPr="005C2C30">
        <w:rPr>
          <w:rFonts w:ascii="Times New Roman" w:hAnsi="Times New Roman" w:cs="Times New Roman"/>
          <w:color w:val="000000"/>
          <w:sz w:val="24"/>
          <w:szCs w:val="24"/>
        </w:rPr>
        <w:t>зацепинг</w:t>
      </w:r>
      <w:proofErr w:type="spellEnd"/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2C30">
        <w:rPr>
          <w:rFonts w:ascii="Times New Roman" w:hAnsi="Times New Roman" w:cs="Times New Roman"/>
          <w:color w:val="000000"/>
          <w:sz w:val="24"/>
          <w:szCs w:val="24"/>
        </w:rPr>
        <w:t>руфинг</w:t>
      </w:r>
      <w:proofErr w:type="spellEnd"/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2C30">
        <w:rPr>
          <w:rFonts w:ascii="Times New Roman" w:hAnsi="Times New Roman" w:cs="Times New Roman"/>
          <w:color w:val="000000"/>
          <w:sz w:val="24"/>
          <w:szCs w:val="24"/>
        </w:rPr>
        <w:t>диггерство,</w:t>
      </w:r>
      <w:r>
        <w:rPr>
          <w:rFonts w:ascii="Times New Roman" w:hAnsi="Times New Roman" w:cs="Times New Roman"/>
          <w:color w:val="000000"/>
          <w:sz w:val="24"/>
          <w:szCs w:val="24"/>
        </w:rPr>
        <w:t>селфхарм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2C30">
        <w:rPr>
          <w:rFonts w:ascii="Times New Roman" w:hAnsi="Times New Roman" w:cs="Times New Roman"/>
          <w:color w:val="000000"/>
          <w:sz w:val="24"/>
          <w:szCs w:val="24"/>
        </w:rPr>
        <w:t>сталкеринг</w:t>
      </w:r>
      <w:proofErr w:type="spellEnd"/>
      <w:r w:rsidRPr="005C2C30">
        <w:rPr>
          <w:rFonts w:ascii="Times New Roman" w:hAnsi="Times New Roman" w:cs="Times New Roman"/>
          <w:color w:val="000000"/>
          <w:sz w:val="24"/>
          <w:szCs w:val="24"/>
        </w:rPr>
        <w:t>) и иные.</w:t>
      </w:r>
    </w:p>
    <w:p w:rsidR="008B3F1D" w:rsidRPr="005C2C30" w:rsidRDefault="008B3F1D" w:rsidP="008B3F1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Цели, задачи Совета профилактики, инструменты решения задач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2.1. Целью деятельности Совета является планирование, организация</w:t>
      </w:r>
      <w:r w:rsidRPr="005C2C30">
        <w:rPr>
          <w:rFonts w:ascii="Times New Roman" w:hAnsi="Times New Roman" w:cs="Times New Roman"/>
          <w:color w:val="131313"/>
          <w:sz w:val="24"/>
          <w:szCs w:val="24"/>
        </w:rPr>
        <w:t xml:space="preserve">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осуществление контроля за провед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ением мероприятий, направленных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на профилактику социальных рисков </w:t>
      </w:r>
      <w:r w:rsidRPr="005C2C30">
        <w:rPr>
          <w:rFonts w:ascii="Times New Roman" w:hAnsi="Times New Roman" w:cs="Times New Roman"/>
          <w:color w:val="131313"/>
          <w:sz w:val="24"/>
          <w:szCs w:val="24"/>
        </w:rPr>
        <w:t xml:space="preserve">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негативных проявлений обучающихся.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2.2. Основными направлениями и задачами Совета являются: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2.2.1. Определение стратегии и тактики профилактической работы в школе: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регулярной работы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исполнению Федерального Закона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«Об основах системы профилактики безнадзорности и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равонарушений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несовершеннолетних» и других нор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мативных правовых актов в части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предупреждения негативных проявлений в подростковой среде в Школе;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просветительской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еятельности среди обучающихся 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родителей (законных представителей) в части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профилактики социальных рисков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2.2.1. Определение стратегии и тактики профилактической работы в школе: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регулярной работы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исполнению Федерального Закона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«Об основах системы профилактики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безнадзорности и правонарушений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несовершеннолетних» и других нор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мативных правовых актов в части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предупреждения негативных проявлений в подростковой среде в Школе;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просветительской деятельности среди обучающихся иродителей (законных представителей) в части профилактики соци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альных рисков 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негативных проявлений;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2.2.2. Организация индивидуальной профилактической работы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детьми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«группы риска»: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выявление и учет обучающихся,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меющих проблемы в социализации,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а также находящихся в социально опасном положении и/или трудной жизне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нной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ситуации: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выявление родителей (законных пред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ставителей) несовершеннолетних,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не выполняющих своих обязанностей по содер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жанию, воспитанию, образованию, охране жизни и здоровья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несовершеннол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етних, отрицательно влияющих на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поведение или жестоко обращающихся с несовершеннолетними;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выявление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пресечение случаев вовлечения несовершеннолетних</w:t>
      </w:r>
      <w:r w:rsidRPr="005C2C30">
        <w:rPr>
          <w:rFonts w:ascii="Times New Roman" w:hAnsi="Times New Roman" w:cs="Times New Roman"/>
          <w:color w:val="0E0E0E"/>
          <w:sz w:val="24"/>
          <w:szCs w:val="24"/>
        </w:rPr>
        <w:t xml:space="preserve">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преступную или антиобщественную деятельность;взаимодействие с территориальным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правоохранительными органами,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комиссией по делам несовершеннолетних и защиты их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рав, органами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и учреждениями здравоохранения, социальной 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ащиты населения, родительской 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ученической общественностью, а также другим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общественными организациями 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объединениями в рамках деятельности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и проведении мер по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профилактике безнадзорности и правонарушений обучающихся.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2.3. Основными инструментами решения задач являются: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постоянное структурированное педагоги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ческое наблюдение (в том числе,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 помощью инструментов автоматизиров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анных информационных систем) за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обучающимися;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разработка, контроль реализаци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и оценка эффективности планов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профилактической работы и индивидуальной профилактической работы.</w:t>
      </w:r>
    </w:p>
    <w:p w:rsidR="008B3F1D" w:rsidRPr="005C2C30" w:rsidRDefault="008B3F1D" w:rsidP="008B3F1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Порядок формирования Совета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3.1. Состав Совета формируется директором Школы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утверждается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его приказом.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3.2. Совет состоит из Председателя, заместителя Председателя, секретаря и членов совета.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3.4. Членами Совета могут быть заме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стители директора, руководители структурных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подразделений, классные рук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оводители, учителя-предметники,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социальные педагоги, педагоги-психол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оги, представители родительской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общественности, управляющего совета, органов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ученического самоуправления, а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также представители органов внутренних дел, 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опеки и попечительства, иных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органов и учреждений системы профилактики безнадзорности и пра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вонарушений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несовершеннолетних.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3.5. Численность состава Совета составляет от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5 до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9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представителей.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Председатель Совета назначается дир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ектором Школы. Секретарь Совета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назначается его председателем.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3.6 Председателем Совета является директор Школы или заме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ститель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директора по воспитанию, он назначает заместителя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секретаря из числа членов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Совета.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3.7. Члены Совета участвуют в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его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работе на общественных началах.</w:t>
      </w:r>
    </w:p>
    <w:p w:rsidR="008B3F1D" w:rsidRPr="005C2C30" w:rsidRDefault="008B3F1D" w:rsidP="008B3F1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Организация работы Совета</w:t>
      </w:r>
    </w:p>
    <w:p w:rsidR="008B3F1D" w:rsidRPr="005C2C30" w:rsidRDefault="008B3F1D" w:rsidP="001D243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.1. Председатель Совета: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организует работу Совета;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 повестку, место и время проведения заседания Совета;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председательствует на заседаниях Совета;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выносит на рассмотрение Совета планы ИПР;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подписывает протоколы заседаний Совета.</w:t>
      </w:r>
    </w:p>
    <w:p w:rsidR="008B3F1D" w:rsidRPr="005C2C30" w:rsidRDefault="008B3F1D" w:rsidP="001D243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отсутствие председ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ателя его обязанности выполняет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заместитель Председателя.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4.3. Организационное обеспечение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заседаний Совета осуществляется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секретарем.</w:t>
      </w:r>
    </w:p>
    <w:p w:rsidR="008B3F1D" w:rsidRPr="005C2C30" w:rsidRDefault="008B3F1D" w:rsidP="008B3F1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Секретарь Совета: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проект повестки, готовит материалы к заседанию Совета;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информирует членов Совета о месте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времени проведения и повестке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Совета, обеспечивает их необходимым справочно-информационными материалами;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оформляет протокол заседани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Совета, осуществляет анализ 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информирует Совет о ходе выполнения принимаемых решений.</w:t>
      </w:r>
    </w:p>
    <w:p w:rsidR="008B3F1D" w:rsidRPr="005C2C30" w:rsidRDefault="008B3F1D" w:rsidP="008B3F1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 Члены Совета: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присутствуют на заседаниях Совет;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вносят предложения по плану рабо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ты Совета, повестке заседания 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порядку обсуждения вопросов;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участвуют в разработке и согласовывают планы ИПР;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участвуют в подготовке материалов Совета, проектов его решений</w:t>
      </w:r>
    </w:p>
    <w:p w:rsidR="008B3F1D" w:rsidRPr="005C2C30" w:rsidRDefault="008B3F1D" w:rsidP="008B3F1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Порядок работы Совета</w:t>
      </w:r>
    </w:p>
    <w:p w:rsidR="008B3F1D" w:rsidRPr="005C2C30" w:rsidRDefault="008B3F1D" w:rsidP="008B3F1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5.1. Совет:</w:t>
      </w:r>
    </w:p>
    <w:p w:rsidR="008B3F1D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совместно с администрацией Школ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составляет план работы Совета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на учебный год с учетом нормативных правовых 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ктов, на основании календарного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плана воспитательной работы Школы;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согласовывает свою работу с Педагогическим советом Школы;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анализирует сведения о случаях прояв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ления конфликтного, негативного и криминального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характера в поведении обучающи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хся, негативного влияния на них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родителей, признаках социального опасного поло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жения и (или) трудной жизненной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ситуации полученные по результатам педагогичес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кого наблюдения (в том числе, с помощью инструментов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автоматизирова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нных информационных систем), от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педагогов школы, правоохранител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ьных органов, комиссии по делам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несовершеннолетних и защите их прав, органов здравоохранения;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организует проверку полу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ченных сведений, принимает меры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для нормализации конфликтной/негативной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ситуации, примирения сторон или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поручает социальному педагогу подготовить заклю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чение о постановке обучающегося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5C2C30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учет;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определяет ответственных членов Совета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организацию проведения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профилактических мероприятий, разработку и реа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лизацию планов ИПР, вносит свои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корректировки и осуществляет контроль за их исполнением;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оказывает консультативную,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информационную помощь родителям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(законным представителям) в воспитании детей, методическую помощь педагогам;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рассматривает конфликтные ситуации, связанные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нарушением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локальных актов Школы,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с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проблемами 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жличностного общения участников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образовательного процесса в пределах своей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омпетенции при участии школьной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службы примирения;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проводит переговоры, беседы с родител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ями (законными представителями)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и другими лицами, у которых возникли конфликтные ситуации </w:t>
      </w:r>
      <w:r w:rsidRPr="005C2C30">
        <w:rPr>
          <w:rFonts w:ascii="Times New Roman" w:hAnsi="Times New Roman" w:cs="Times New Roman"/>
          <w:color w:val="0E0E0E"/>
          <w:sz w:val="24"/>
          <w:szCs w:val="24"/>
        </w:rPr>
        <w:t xml:space="preserve">с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обучающимися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>с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привлечением школьной службы примирения;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организует в особо сложных случаях индивидуальное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наставничество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над обучающимся;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выносит решения о пост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ановке или снятии обучающихся с </w:t>
      </w:r>
      <w:proofErr w:type="spellStart"/>
      <w:r w:rsidRPr="005C2C30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учёта по согласованию с Упра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вляющим советом образовательной 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организации;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координирует работу по 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влечению обучающихся, состоящих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5C2C30">
        <w:rPr>
          <w:rFonts w:ascii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и внешнем учете в объедине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 дополнительного образования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детей, коллективные творческие дела, волон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терские и трудовые объединения,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содействует трудоустройству в летний период;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в деятельности по органи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зации и проведении профилактики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безнадзорности и правонарушени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обучающихся взаимодействует с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территориальными правоохранительн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ыми органами, комиссий по делам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несовершеннолетних и защиты их прав, органами и учреждениями здравоохранения,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социальной защиты населения на основан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ии Регламента межведомственного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взаимодействия, а также родительской и учени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ческой общественностью, а также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другими общественными организациями и объединениями;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подготавливает ходатайства о решении вопроса, связанного с дальнейшимпребыванием обучающихся-правонарушителей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Школе соответствии </w:t>
      </w:r>
      <w:r w:rsidRPr="005C2C30">
        <w:rPr>
          <w:rFonts w:ascii="Times New Roman" w:hAnsi="Times New Roman" w:cs="Times New Roman"/>
          <w:color w:val="131313"/>
          <w:sz w:val="24"/>
          <w:szCs w:val="24"/>
        </w:rPr>
        <w:t>с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действующим законодательством;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ходатайствует перед комиссией по делам несовершеннолетних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защите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их прав при органе местного самоуправления, ОВД о досрочном снятии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внешнего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учета реабилитированных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обучающихся;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информирует Управляющий совет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зультативности профилактической работы с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обучающимися;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планирует и организует 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мероприятия, направленные на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предупреждение асоциального поведения обучающихся.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5.11. Организационной формой работы 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ета являются заседания, которые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проводятся по мере необходимости, </w:t>
      </w:r>
      <w:r w:rsidRPr="005C2C30">
        <w:rPr>
          <w:rFonts w:ascii="Times New Roman" w:hAnsi="Times New Roman" w:cs="Times New Roman"/>
          <w:color w:val="0E0E0E"/>
          <w:sz w:val="24"/>
          <w:szCs w:val="24"/>
        </w:rPr>
        <w:t xml:space="preserve">но не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реже одного раза в квартал.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5.12. Внеочередное (чрезвычайное) заседание Совета проводится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по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решению Председателя Совета </w:t>
      </w:r>
      <w:r w:rsidRPr="005C2C30">
        <w:rPr>
          <w:rFonts w:ascii="Times New Roman" w:hAnsi="Times New Roman" w:cs="Times New Roman"/>
          <w:color w:val="0E0E0E"/>
          <w:sz w:val="24"/>
          <w:szCs w:val="24"/>
        </w:rPr>
        <w:t xml:space="preserve">либо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по иниц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иативе не менее половины членов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Совета.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5.13. Члены Совета участвуют в заседании лично и не вправе 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гировать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свои полномочия другим лицам.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5.14. Заседания Совета правомочно, ес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 на нем присутствует не менее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половины членов Совета.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5.15. Решение Совета принимается большинством голосов присутствующих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на заседании членов Совета, оформляются протоколом и 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ализуются через приказы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директора Школы.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5.16. Решения Совета доводят до сведе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 педагогического коллектива,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обучающихся, родителей (законных пред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ставителей) на административных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совещаниях, общешкольных и классных собраниях.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5.17. Решения Совета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постановке обучающихся на </w:t>
      </w:r>
      <w:proofErr w:type="spellStart"/>
      <w:r w:rsidRPr="005C2C30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учет </w:t>
      </w:r>
      <w:proofErr w:type="spellStart"/>
      <w:r w:rsidRPr="005C2C30">
        <w:rPr>
          <w:rFonts w:ascii="Times New Roman" w:hAnsi="Times New Roman" w:cs="Times New Roman"/>
          <w:color w:val="0C0C0C"/>
          <w:sz w:val="24"/>
          <w:szCs w:val="24"/>
        </w:rPr>
        <w:t>и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снятии</w:t>
      </w:r>
      <w:proofErr w:type="spellEnd"/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с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учета согласуются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с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Управляющим советом Школы.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5.16. Решения Совета доводят до сведе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 педагогического коллектива,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обучающихся, родителей (законных пред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ставителей) на административных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совещаниях, общешкольных и классных собраниях.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5.17. Решения Совета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постановке обучающихся на </w:t>
      </w:r>
      <w:proofErr w:type="spellStart"/>
      <w:r w:rsidRPr="005C2C30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учет </w:t>
      </w:r>
      <w:proofErr w:type="spellStart"/>
      <w:r w:rsidRPr="005C2C30">
        <w:rPr>
          <w:rFonts w:ascii="Times New Roman" w:hAnsi="Times New Roman" w:cs="Times New Roman"/>
          <w:color w:val="0C0C0C"/>
          <w:sz w:val="24"/>
          <w:szCs w:val="24"/>
        </w:rPr>
        <w:t>и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снятии</w:t>
      </w:r>
      <w:proofErr w:type="spellEnd"/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с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учета согласуются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с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Управляющим советом Школы.</w:t>
      </w:r>
    </w:p>
    <w:p w:rsidR="008B3F1D" w:rsidRPr="005C2C30" w:rsidRDefault="008B3F1D" w:rsidP="008B3F1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Порядок разработки, утверждения и реализации плана ИПР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6.1. Проект Плана ИПР разрабатывается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выявлении обучающихся,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подлежащих постановке на </w:t>
      </w:r>
      <w:proofErr w:type="spellStart"/>
      <w:r w:rsidRPr="005C2C30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чет, а также детей, находящихся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в трудной жизненной ситуации.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6.2. Для разработки проекта плана ИП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 Председатель Совета формирует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рабочую группу и назначает руководителя рабочей группы.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В состав рабочей группы должны быть вкл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ючены: заместитель директора по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воспитательной работе, классный руководител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ь, социальный педагог, педагог-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психолог; могут быть включены учителя и ины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педагогические работники (при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необходимости).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6.3. Руководитель рабочей группы определяет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контролирует срок разработки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плана ИПР, координирует деятельность рабочей группы.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6.4. Рабочая группа: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 цель, задачи разработки и реализации плана ИПР;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соотносит проблемы, 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авшие основанием для постановки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5C2C30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учет, с данными об обуч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ающемся, выявленными в процессе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обучения и воспитания;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выявляет дефициты в развитии и социализации обучающегося;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формулирует цель плана ИПР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задачи, конкретизирующие цель,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планируемый результат;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 педагогических работник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ов, привлекаемых для реализации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ИПР, зону их ответственности в соответствии с задачами плана ИПР;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вносит в план ИПР мероп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риятия, направленные на решение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поставленных задач.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Для каждого мероприятия определя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срок реализации, планируемый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результат, ответственный педагогический работник.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6.5. Руководитель рабочей групп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представляет проект плана ИПР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для согласования на заседание Совета.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lastRenderedPageBreak/>
        <w:t>6.6. План ИПР утверждается директо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ром образовательной организации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по представлению председателя Совета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доводится до сведения родителей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(законных представителей) обучающегося под подпись.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6.7. В ходе реализации плана ИПР каждый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едагогический работник отмечает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сроки, результаты и способы контроля предусмо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тренных планом ИПР мероприятий,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фиксирует выводы об их эффективности.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6.8. В случае отрицательной динамики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ветственный за исполнение плана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вносит изменения в соответствующие разделы пл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 ИПР с фиксацией изменений 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графе «Внесение изменений в план ИПР». Решение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внесение изменений в план ИПР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принимается коллегиально участниками его реализации.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6.9. По итогам реализации плана ответс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твенный за исполнение плана ИПР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представляет результаты реализации плана ИПР на Совете профилактики.</w:t>
      </w:r>
    </w:p>
    <w:p w:rsidR="008B3F1D" w:rsidRPr="005C2C30" w:rsidRDefault="008B3F1D" w:rsidP="008B3F1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Полномочия Совета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7.1. Совет: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анализирует состояние и результат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ивность профилактической работы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в школе, особенности развития личности обу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чающихся, относящихся к «группе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риска», их внеурочную занятость;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предоставляет индивидуальные и колл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ективные рекомендации педагогам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и родителям по вопросам коррекции поведения несовершеннолетних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профилактической работы;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выносит на обсуждение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на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родительски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собрания и собрания в классах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состоянии профилактической работы в школе;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ходатайствует перед комиссией по делам несовершеннолетних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защите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их прав о принятии мер общественного воздействия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в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установленном закономпорядке в отношении обучающихся </w:t>
      </w:r>
      <w:r w:rsidRPr="005C2C30">
        <w:rPr>
          <w:rFonts w:ascii="Times New Roman" w:hAnsi="Times New Roman" w:cs="Times New Roman"/>
          <w:color w:val="0E0E0E"/>
          <w:sz w:val="24"/>
          <w:szCs w:val="24"/>
        </w:rPr>
        <w:t xml:space="preserve">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их родителей (законных представителей);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консульта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ционно-информационную поддержку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воспитательной деятельности педагогов и родителей (законных представителей);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00000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 контролирует исполнение принимаемых решений;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C30">
        <w:rPr>
          <w:rFonts w:ascii="Times New Roman" w:hAnsi="Cambria Math" w:cs="Times New Roman"/>
          <w:color w:val="0F0F0F"/>
          <w:sz w:val="24"/>
          <w:szCs w:val="24"/>
        </w:rPr>
        <w:t>⎯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выступает с отчетом </w:t>
      </w:r>
      <w:r w:rsidRPr="005C2C30">
        <w:rPr>
          <w:rFonts w:ascii="Times New Roman" w:hAnsi="Times New Roman" w:cs="Times New Roman"/>
          <w:color w:val="0F0F0F"/>
          <w:sz w:val="24"/>
          <w:szCs w:val="24"/>
        </w:rPr>
        <w:t xml:space="preserve">о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результатах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на педагогических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советах Школы.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7.2. Совет профилактики несет ответственность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за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корректность оформления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документов (протоколов заседаний, ходатайства, письма) </w:t>
      </w:r>
      <w:r w:rsidRPr="005C2C30">
        <w:rPr>
          <w:rFonts w:ascii="Times New Roman" w:hAnsi="Times New Roman" w:cs="Times New Roman"/>
          <w:color w:val="0C0C0C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законность принимаемых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решений.</w:t>
      </w:r>
    </w:p>
    <w:p w:rsidR="008B3F1D" w:rsidRPr="005C2C30" w:rsidRDefault="008B3F1D" w:rsidP="008B3F1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Заключительные положения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8.1. Настоящее Положение прини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мается на Педагогическом совете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организации, согласов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ывается с Управляющим советом 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утверждается (либо вводится в действие) 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казом директора образовательной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организации.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8.2. Все изменения и дополнения,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вносимые в настоящее Положение,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оформляются в письменной форме в соответстви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действующим законодательством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Федерации.</w:t>
      </w:r>
    </w:p>
    <w:p w:rsidR="008B3F1D" w:rsidRPr="005C2C30" w:rsidRDefault="008B3F1D" w:rsidP="001D243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C30">
        <w:rPr>
          <w:rFonts w:ascii="Times New Roman" w:hAnsi="Times New Roman" w:cs="Times New Roman"/>
          <w:color w:val="000000"/>
          <w:sz w:val="24"/>
          <w:szCs w:val="24"/>
        </w:rPr>
        <w:t>8.3. Настоящее Положение принимается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неопределенный срок. Изменения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 xml:space="preserve">и дополнения к Положению принимаются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порядке, предусмотренном п.8.1.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настоящего Положения.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br/>
        <w:t>8.4. После принятия Положения (или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зменений и дополнений отдельных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пунктов и разделов) в новой редакции 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едыдущая редакция автоматически </w:t>
      </w:r>
      <w:r w:rsidRPr="005C2C30">
        <w:rPr>
          <w:rFonts w:ascii="Times New Roman" w:hAnsi="Times New Roman" w:cs="Times New Roman"/>
          <w:color w:val="000000"/>
          <w:sz w:val="24"/>
          <w:szCs w:val="24"/>
        </w:rPr>
        <w:t>утрачивает силу.</w:t>
      </w:r>
    </w:p>
    <w:p w:rsidR="008B3F1D" w:rsidRPr="005C2C30" w:rsidRDefault="008B3F1D" w:rsidP="008B3F1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84BE7" w:rsidRDefault="00D84BE7"/>
    <w:sectPr w:rsidR="00D84BE7" w:rsidSect="001D2438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872"/>
    <w:rsid w:val="001D2438"/>
    <w:rsid w:val="0048575B"/>
    <w:rsid w:val="008B3F1D"/>
    <w:rsid w:val="00D84BE7"/>
    <w:rsid w:val="00E80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F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43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2845</Words>
  <Characters>16219</Characters>
  <Application>Microsoft Office Word</Application>
  <DocSecurity>0</DocSecurity>
  <Lines>135</Lines>
  <Paragraphs>38</Paragraphs>
  <ScaleCrop>false</ScaleCrop>
  <Company/>
  <LinksUpToDate>false</LinksUpToDate>
  <CharactersWithSpaces>19026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4</cp:revision>
  <dcterms:created xsi:type="dcterms:W3CDTF">2026-01-29T04:14:00Z</dcterms:created>
  <dcterms:modified xsi:type="dcterms:W3CDTF">2026-02-12T14:59:00Z</dcterms:modified>
</cp:coreProperties>
</file>